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E116" w14:textId="7E3721F4" w:rsidR="00F736D6" w:rsidRDefault="00F736D6"/>
    <w:p w14:paraId="60E9956E" w14:textId="3BCCE36B" w:rsidR="00F736D6" w:rsidRPr="00F93517" w:rsidRDefault="00F736D6" w:rsidP="00F736D6">
      <w:pPr>
        <w:pStyle w:val="NoSpacing"/>
        <w:spacing w:line="276" w:lineRule="auto"/>
        <w:jc w:val="center"/>
        <w:rPr>
          <w:b/>
          <w:bCs/>
          <w:sz w:val="36"/>
          <w:szCs w:val="36"/>
        </w:rPr>
      </w:pPr>
      <w:r w:rsidRPr="00F93517">
        <w:rPr>
          <w:b/>
          <w:bCs/>
          <w:sz w:val="36"/>
          <w:szCs w:val="36"/>
        </w:rPr>
        <w:t xml:space="preserve">Report of the Nominating Committee – </w:t>
      </w:r>
      <w:r w:rsidRPr="00F93517">
        <w:rPr>
          <w:b/>
          <w:bCs/>
          <w:sz w:val="36"/>
          <w:szCs w:val="36"/>
        </w:rPr>
        <w:t xml:space="preserve">April </w:t>
      </w:r>
      <w:r w:rsidRPr="00F93517">
        <w:rPr>
          <w:b/>
          <w:bCs/>
          <w:sz w:val="36"/>
          <w:szCs w:val="36"/>
        </w:rPr>
        <w:t>1</w:t>
      </w:r>
      <w:r w:rsidRPr="00F93517">
        <w:rPr>
          <w:b/>
          <w:bCs/>
          <w:sz w:val="36"/>
          <w:szCs w:val="36"/>
        </w:rPr>
        <w:t>0</w:t>
      </w:r>
      <w:r w:rsidRPr="00F93517">
        <w:rPr>
          <w:b/>
          <w:bCs/>
          <w:sz w:val="36"/>
          <w:szCs w:val="36"/>
        </w:rPr>
        <w:t>, 2021</w:t>
      </w:r>
    </w:p>
    <w:p w14:paraId="7C167812" w14:textId="77777777" w:rsidR="00F736D6" w:rsidRDefault="00F736D6" w:rsidP="00F736D6">
      <w:pPr>
        <w:pStyle w:val="NoSpacing"/>
        <w:spacing w:line="276" w:lineRule="auto"/>
        <w:rPr>
          <w:sz w:val="24"/>
          <w:szCs w:val="24"/>
        </w:rPr>
      </w:pPr>
    </w:p>
    <w:p w14:paraId="050945F3" w14:textId="27F46138" w:rsidR="00F736D6" w:rsidRPr="008832E5" w:rsidRDefault="00F736D6" w:rsidP="00F736D6">
      <w:pPr>
        <w:pStyle w:val="NoSpacing"/>
        <w:rPr>
          <w:b/>
          <w:bCs/>
          <w:sz w:val="24"/>
          <w:szCs w:val="24"/>
        </w:rPr>
      </w:pPr>
      <w:r w:rsidRPr="008832E5">
        <w:rPr>
          <w:b/>
          <w:bCs/>
          <w:sz w:val="24"/>
          <w:szCs w:val="24"/>
        </w:rPr>
        <w:t>Action:  Develop a Slate of Officers</w:t>
      </w:r>
      <w:r w:rsidR="008832E5">
        <w:rPr>
          <w:b/>
          <w:bCs/>
          <w:sz w:val="24"/>
          <w:szCs w:val="24"/>
        </w:rPr>
        <w:t xml:space="preserve"> and</w:t>
      </w:r>
      <w:r w:rsidRPr="008832E5">
        <w:rPr>
          <w:b/>
          <w:bCs/>
          <w:sz w:val="24"/>
          <w:szCs w:val="24"/>
        </w:rPr>
        <w:t xml:space="preserve"> </w:t>
      </w:r>
      <w:r w:rsidRPr="008832E5">
        <w:rPr>
          <w:b/>
          <w:bCs/>
          <w:sz w:val="24"/>
          <w:szCs w:val="24"/>
        </w:rPr>
        <w:t>Nominating Committee</w:t>
      </w:r>
      <w:r w:rsidRPr="008832E5">
        <w:rPr>
          <w:b/>
          <w:bCs/>
          <w:sz w:val="24"/>
          <w:szCs w:val="24"/>
        </w:rPr>
        <w:t xml:space="preserve"> </w:t>
      </w:r>
    </w:p>
    <w:p w14:paraId="4FCD350C" w14:textId="77777777" w:rsidR="00F736D6" w:rsidRDefault="00F736D6" w:rsidP="00F736D6">
      <w:pPr>
        <w:pStyle w:val="NoSpacing"/>
        <w:rPr>
          <w:sz w:val="24"/>
          <w:szCs w:val="24"/>
        </w:rPr>
      </w:pPr>
    </w:p>
    <w:p w14:paraId="0E78E8ED" w14:textId="77777777" w:rsidR="00F736D6" w:rsidRDefault="00F736D6" w:rsidP="00F736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Two steps were taken by the Nominating Committee to develop a Slate of Officers for the 2021-2023 Program Year as follows:   </w:t>
      </w:r>
    </w:p>
    <w:p w14:paraId="5BD33E67" w14:textId="77777777" w:rsidR="00F736D6" w:rsidRPr="00BF1D9D" w:rsidRDefault="00F736D6" w:rsidP="00F736D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 “</w:t>
      </w:r>
      <w:r w:rsidRPr="00BF1D9D">
        <w:rPr>
          <w:b/>
          <w:sz w:val="24"/>
          <w:szCs w:val="24"/>
        </w:rPr>
        <w:t>Call for Nominations</w:t>
      </w:r>
      <w:r>
        <w:rPr>
          <w:b/>
          <w:sz w:val="24"/>
          <w:szCs w:val="24"/>
        </w:rPr>
        <w:t>” Messages</w:t>
      </w:r>
    </w:p>
    <w:p w14:paraId="24A4DACE" w14:textId="77777777" w:rsidR="00283500" w:rsidRDefault="00283500" w:rsidP="007E0C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Members were invited to self-nominate or submit nominations of members they believed have requisite skills and would be committed to hold office.  Messages were sent on:</w:t>
      </w:r>
    </w:p>
    <w:p w14:paraId="2FDF6BEE" w14:textId="22D29AA9" w:rsidR="00283500" w:rsidRDefault="00283500" w:rsidP="007E3B3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E0CDF">
        <w:rPr>
          <w:sz w:val="24"/>
          <w:szCs w:val="24"/>
        </w:rPr>
        <w:t>March 4, 2021</w:t>
      </w:r>
      <w:r w:rsidR="007E0CDF" w:rsidRPr="007E0CDF">
        <w:rPr>
          <w:sz w:val="24"/>
          <w:szCs w:val="24"/>
        </w:rPr>
        <w:t xml:space="preserve">, </w:t>
      </w:r>
      <w:r w:rsidRPr="007E0CDF">
        <w:rPr>
          <w:sz w:val="24"/>
          <w:szCs w:val="24"/>
        </w:rPr>
        <w:t>March 7, 2021</w:t>
      </w:r>
      <w:r w:rsidR="007E0CDF" w:rsidRPr="007E0CDF">
        <w:rPr>
          <w:sz w:val="24"/>
          <w:szCs w:val="24"/>
        </w:rPr>
        <w:t xml:space="preserve"> and</w:t>
      </w:r>
      <w:r w:rsidR="007E0CDF">
        <w:rPr>
          <w:sz w:val="24"/>
          <w:szCs w:val="24"/>
        </w:rPr>
        <w:t xml:space="preserve"> M</w:t>
      </w:r>
      <w:r w:rsidRPr="007E0CDF">
        <w:rPr>
          <w:sz w:val="24"/>
          <w:szCs w:val="24"/>
        </w:rPr>
        <w:t>arch 16, 2021</w:t>
      </w:r>
      <w:r w:rsidR="007E0CDF">
        <w:rPr>
          <w:sz w:val="24"/>
          <w:szCs w:val="24"/>
        </w:rPr>
        <w:t xml:space="preserve"> to maximize efforts for slate development</w:t>
      </w:r>
    </w:p>
    <w:p w14:paraId="18717E24" w14:textId="16B4C4F9" w:rsidR="007E0CDF" w:rsidRPr="007E0CDF" w:rsidRDefault="007E0CDF" w:rsidP="007E3B3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 30,</w:t>
      </w:r>
      <w:r w:rsidR="007E3B3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a partial slate of officers w</w:t>
      </w:r>
      <w:r w:rsidR="007E3B37">
        <w:rPr>
          <w:sz w:val="24"/>
          <w:szCs w:val="24"/>
        </w:rPr>
        <w:t xml:space="preserve">as </w:t>
      </w:r>
      <w:r>
        <w:rPr>
          <w:sz w:val="24"/>
          <w:szCs w:val="24"/>
        </w:rPr>
        <w:t>sent electronically to members</w:t>
      </w:r>
      <w:r w:rsidR="007E3B37">
        <w:rPr>
          <w:sz w:val="24"/>
          <w:szCs w:val="24"/>
        </w:rPr>
        <w:t xml:space="preserve"> </w:t>
      </w:r>
      <w:r w:rsidR="00947B68">
        <w:rPr>
          <w:sz w:val="24"/>
          <w:szCs w:val="24"/>
        </w:rPr>
        <w:t>to comply with Section 5 of the Member Handbook</w:t>
      </w:r>
    </w:p>
    <w:p w14:paraId="3CFAB005" w14:textId="1D80F89E" w:rsidR="00283500" w:rsidRDefault="00283500" w:rsidP="007E3B3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947B68">
        <w:rPr>
          <w:sz w:val="24"/>
          <w:szCs w:val="24"/>
        </w:rPr>
        <w:t>is</w:t>
      </w:r>
      <w:r>
        <w:rPr>
          <w:sz w:val="24"/>
          <w:szCs w:val="24"/>
        </w:rPr>
        <w:t xml:space="preserve"> process produce</w:t>
      </w:r>
      <w:r w:rsidR="007E3B37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8832E5">
        <w:rPr>
          <w:sz w:val="24"/>
          <w:szCs w:val="24"/>
        </w:rPr>
        <w:t xml:space="preserve">nominations for </w:t>
      </w:r>
      <w:r w:rsidR="007E3B37">
        <w:rPr>
          <w:sz w:val="24"/>
          <w:szCs w:val="24"/>
        </w:rPr>
        <w:t>Vice-President, Recording Secretary</w:t>
      </w:r>
      <w:r w:rsidR="00947B68">
        <w:rPr>
          <w:sz w:val="24"/>
          <w:szCs w:val="24"/>
        </w:rPr>
        <w:t>,</w:t>
      </w:r>
      <w:r w:rsidR="007E3B37">
        <w:rPr>
          <w:sz w:val="24"/>
          <w:szCs w:val="24"/>
        </w:rPr>
        <w:t xml:space="preserve"> Correspondence Secretary and Financial Secretary</w:t>
      </w:r>
    </w:p>
    <w:p w14:paraId="66EA611C" w14:textId="77777777" w:rsidR="00326631" w:rsidRDefault="00326631" w:rsidP="00326631">
      <w:pPr>
        <w:pStyle w:val="NoSpacing"/>
        <w:ind w:left="360"/>
        <w:rPr>
          <w:b/>
          <w:sz w:val="24"/>
          <w:szCs w:val="24"/>
        </w:rPr>
      </w:pPr>
    </w:p>
    <w:p w14:paraId="25ED7612" w14:textId="265D5DF6" w:rsidR="00F736D6" w:rsidRDefault="00F736D6" w:rsidP="00F736D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BF1D9D">
        <w:rPr>
          <w:b/>
          <w:sz w:val="24"/>
          <w:szCs w:val="24"/>
        </w:rPr>
        <w:t xml:space="preserve">ne-on-One Calls </w:t>
      </w:r>
    </w:p>
    <w:p w14:paraId="4245EE34" w14:textId="0BBBD10E" w:rsidR="008832E5" w:rsidRDefault="008832E5" w:rsidP="007E0CDF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At the same time “Call for Nominations” messages were sent</w:t>
      </w:r>
      <w:r w:rsidR="00947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</w:t>
      </w:r>
      <w:r w:rsidR="00F736D6" w:rsidRPr="004E0B19">
        <w:rPr>
          <w:bCs/>
          <w:sz w:val="24"/>
          <w:szCs w:val="24"/>
        </w:rPr>
        <w:t>he Nominating C</w:t>
      </w:r>
      <w:r w:rsidR="00F736D6">
        <w:rPr>
          <w:bCs/>
          <w:sz w:val="24"/>
          <w:szCs w:val="24"/>
        </w:rPr>
        <w:t xml:space="preserve">ommittee </w:t>
      </w:r>
      <w:r w:rsidR="00F736D6" w:rsidRPr="004E0B19">
        <w:rPr>
          <w:bCs/>
          <w:sz w:val="24"/>
          <w:szCs w:val="24"/>
        </w:rPr>
        <w:t xml:space="preserve">contacted </w:t>
      </w:r>
      <w:r w:rsidR="00F736D6">
        <w:rPr>
          <w:bCs/>
          <w:sz w:val="24"/>
          <w:szCs w:val="24"/>
        </w:rPr>
        <w:t>current officers to ascertain their interest in seeking a second term</w:t>
      </w:r>
    </w:p>
    <w:p w14:paraId="21D74FDB" w14:textId="620988D1" w:rsidR="00F736D6" w:rsidRDefault="00F736D6" w:rsidP="007E0CDF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Nominating Committee developed a call list and contacted </w:t>
      </w:r>
      <w:r>
        <w:rPr>
          <w:bCs/>
          <w:sz w:val="24"/>
          <w:szCs w:val="24"/>
        </w:rPr>
        <w:t>34</w:t>
      </w:r>
      <w:r>
        <w:rPr>
          <w:bCs/>
          <w:sz w:val="24"/>
          <w:szCs w:val="24"/>
        </w:rPr>
        <w:t xml:space="preserve"> members to seek their interest and </w:t>
      </w:r>
      <w:r w:rsidR="008832E5">
        <w:rPr>
          <w:bCs/>
          <w:sz w:val="24"/>
          <w:szCs w:val="24"/>
        </w:rPr>
        <w:t xml:space="preserve">willingness to serve </w:t>
      </w:r>
      <w:r w:rsidR="00947B68">
        <w:rPr>
          <w:bCs/>
          <w:sz w:val="24"/>
          <w:szCs w:val="24"/>
        </w:rPr>
        <w:t xml:space="preserve">and to </w:t>
      </w:r>
      <w:r>
        <w:rPr>
          <w:bCs/>
          <w:sz w:val="24"/>
          <w:szCs w:val="24"/>
        </w:rPr>
        <w:t xml:space="preserve">describe </w:t>
      </w:r>
      <w:r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responsibilities of the position(s) of interest</w:t>
      </w:r>
      <w:r>
        <w:rPr>
          <w:bCs/>
          <w:sz w:val="24"/>
          <w:szCs w:val="24"/>
        </w:rPr>
        <w:t xml:space="preserve"> and to those seeking a nomination</w:t>
      </w:r>
      <w:r>
        <w:rPr>
          <w:bCs/>
          <w:sz w:val="24"/>
          <w:szCs w:val="24"/>
        </w:rPr>
        <w:t xml:space="preserve">.  </w:t>
      </w:r>
    </w:p>
    <w:p w14:paraId="3B20A0C6" w14:textId="6DC4A17F" w:rsidR="00F736D6" w:rsidRDefault="00F736D6" w:rsidP="00F736D6">
      <w:pPr>
        <w:pStyle w:val="NoSpacing"/>
        <w:ind w:left="720"/>
        <w:rPr>
          <w:bCs/>
          <w:sz w:val="24"/>
          <w:szCs w:val="24"/>
        </w:rPr>
      </w:pPr>
    </w:p>
    <w:p w14:paraId="1723D6E9" w14:textId="01A5B91A" w:rsidR="00283500" w:rsidRPr="007E0CDF" w:rsidRDefault="00283500" w:rsidP="00F736D6">
      <w:pPr>
        <w:pStyle w:val="NoSpacing"/>
        <w:rPr>
          <w:b/>
          <w:sz w:val="24"/>
          <w:szCs w:val="24"/>
        </w:rPr>
      </w:pPr>
      <w:r w:rsidRPr="007E0CDF">
        <w:rPr>
          <w:b/>
          <w:sz w:val="24"/>
          <w:szCs w:val="24"/>
        </w:rPr>
        <w:t>Process for developing a Nominating Committee Slate</w:t>
      </w:r>
    </w:p>
    <w:p w14:paraId="5A655B3B" w14:textId="77777777" w:rsidR="00283500" w:rsidRPr="007E0CDF" w:rsidRDefault="00283500" w:rsidP="00F736D6">
      <w:pPr>
        <w:pStyle w:val="NoSpacing"/>
        <w:rPr>
          <w:b/>
          <w:sz w:val="24"/>
          <w:szCs w:val="24"/>
        </w:rPr>
      </w:pPr>
    </w:p>
    <w:p w14:paraId="2B746F9D" w14:textId="1F9DB3BF" w:rsidR="00F736D6" w:rsidRDefault="00283500" w:rsidP="007E3B37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 the February </w:t>
      </w:r>
      <w:r w:rsidR="00F736D6">
        <w:rPr>
          <w:bCs/>
          <w:sz w:val="24"/>
          <w:szCs w:val="24"/>
        </w:rPr>
        <w:t>Chapter</w:t>
      </w:r>
      <w:r>
        <w:rPr>
          <w:bCs/>
          <w:sz w:val="24"/>
          <w:szCs w:val="24"/>
        </w:rPr>
        <w:t xml:space="preserve"> meeting,</w:t>
      </w:r>
      <w:r w:rsidR="00F736D6">
        <w:rPr>
          <w:bCs/>
          <w:sz w:val="24"/>
          <w:szCs w:val="24"/>
        </w:rPr>
        <w:t xml:space="preserve"> members nominated </w:t>
      </w:r>
      <w:r>
        <w:rPr>
          <w:bCs/>
          <w:sz w:val="24"/>
          <w:szCs w:val="24"/>
        </w:rPr>
        <w:t xml:space="preserve">five (5) members to consider for </w:t>
      </w:r>
      <w:r w:rsidR="00F736D6">
        <w:rPr>
          <w:bCs/>
          <w:sz w:val="24"/>
          <w:szCs w:val="24"/>
        </w:rPr>
        <w:t>the Nominating Committee</w:t>
      </w:r>
      <w:r>
        <w:rPr>
          <w:bCs/>
          <w:sz w:val="24"/>
          <w:szCs w:val="24"/>
        </w:rPr>
        <w:t xml:space="preserve">.  It was decided in March to hold a single election in April to elect </w:t>
      </w:r>
      <w:r w:rsidR="00947B68">
        <w:rPr>
          <w:bCs/>
          <w:sz w:val="24"/>
          <w:szCs w:val="24"/>
        </w:rPr>
        <w:t xml:space="preserve">the </w:t>
      </w:r>
      <w:r w:rsidR="00F736D6">
        <w:rPr>
          <w:bCs/>
          <w:sz w:val="24"/>
          <w:szCs w:val="24"/>
        </w:rPr>
        <w:t xml:space="preserve">Officers and </w:t>
      </w:r>
      <w:r>
        <w:rPr>
          <w:bCs/>
          <w:sz w:val="24"/>
          <w:szCs w:val="24"/>
        </w:rPr>
        <w:t>the Nominating Committee</w:t>
      </w:r>
      <w:r w:rsidR="00F93517">
        <w:rPr>
          <w:bCs/>
          <w:sz w:val="24"/>
          <w:szCs w:val="24"/>
        </w:rPr>
        <w:t>.</w:t>
      </w:r>
    </w:p>
    <w:p w14:paraId="2C42C5AA" w14:textId="77777777" w:rsidR="008832E5" w:rsidRDefault="008832E5" w:rsidP="00F736D6">
      <w:pPr>
        <w:pStyle w:val="NoSpacing"/>
        <w:rPr>
          <w:bCs/>
          <w:sz w:val="24"/>
          <w:szCs w:val="24"/>
        </w:rPr>
      </w:pPr>
    </w:p>
    <w:p w14:paraId="59FB3959" w14:textId="5A5A4B78" w:rsidR="00C35970" w:rsidRDefault="002B1D6E" w:rsidP="00C35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of Thursday, April 8, 2021, all officer and nominating committee candidates have been vetted</w:t>
      </w:r>
      <w:r w:rsidR="00F93517">
        <w:rPr>
          <w:sz w:val="24"/>
          <w:szCs w:val="24"/>
        </w:rPr>
        <w:t xml:space="preserve"> (</w:t>
      </w:r>
      <w:r>
        <w:rPr>
          <w:sz w:val="24"/>
          <w:szCs w:val="24"/>
        </w:rPr>
        <w:t>in good standing</w:t>
      </w:r>
      <w:r w:rsidR="00F9351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in terms of dues/assessments, 48 hours </w:t>
      </w:r>
      <w:r w:rsidR="00F93517">
        <w:rPr>
          <w:sz w:val="24"/>
          <w:szCs w:val="24"/>
        </w:rPr>
        <w:t xml:space="preserve">and </w:t>
      </w:r>
      <w:r>
        <w:rPr>
          <w:sz w:val="24"/>
          <w:szCs w:val="24"/>
        </w:rPr>
        <w:t>1</w:t>
      </w:r>
      <w:r w:rsidR="00F93517">
        <w:rPr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 w:rsidR="00F9351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F93517">
        <w:rPr>
          <w:sz w:val="24"/>
          <w:szCs w:val="24"/>
        </w:rPr>
        <w:t xml:space="preserve">.  </w:t>
      </w:r>
      <w:r w:rsidR="00C35970">
        <w:rPr>
          <w:sz w:val="24"/>
          <w:szCs w:val="24"/>
        </w:rPr>
        <w:t xml:space="preserve">Before voting commences, the President will ask for nominations from the floor at which time the name(s) will be added to the </w:t>
      </w:r>
      <w:r w:rsidR="00F93517">
        <w:rPr>
          <w:sz w:val="24"/>
          <w:szCs w:val="24"/>
        </w:rPr>
        <w:t xml:space="preserve">electronic </w:t>
      </w:r>
      <w:r w:rsidR="00C35970">
        <w:rPr>
          <w:sz w:val="24"/>
          <w:szCs w:val="24"/>
        </w:rPr>
        <w:t xml:space="preserve">ballot.  </w:t>
      </w:r>
      <w:r w:rsidR="00F93517">
        <w:rPr>
          <w:sz w:val="24"/>
          <w:szCs w:val="24"/>
        </w:rPr>
        <w:t>Each officer candidate will be given two (2) minutes to share with us why they are willing to serve in the respective position.</w:t>
      </w:r>
    </w:p>
    <w:p w14:paraId="54438F94" w14:textId="77777777" w:rsidR="00326631" w:rsidRDefault="00326631" w:rsidP="00F736D6">
      <w:pPr>
        <w:pStyle w:val="NoSpacing"/>
        <w:rPr>
          <w:bCs/>
          <w:sz w:val="24"/>
          <w:szCs w:val="24"/>
        </w:rPr>
      </w:pPr>
    </w:p>
    <w:p w14:paraId="5BF520A2" w14:textId="18543D43" w:rsidR="008832E5" w:rsidRPr="00F93517" w:rsidRDefault="007E3B37" w:rsidP="00F736D6">
      <w:pPr>
        <w:pStyle w:val="NoSpacing"/>
        <w:rPr>
          <w:b/>
          <w:sz w:val="36"/>
          <w:szCs w:val="36"/>
        </w:rPr>
      </w:pPr>
      <w:r w:rsidRPr="00F93517">
        <w:rPr>
          <w:b/>
          <w:sz w:val="36"/>
          <w:szCs w:val="36"/>
        </w:rPr>
        <w:t>Nominating Committee Observations:</w:t>
      </w:r>
    </w:p>
    <w:p w14:paraId="4F30C0E7" w14:textId="3DD8049D" w:rsidR="00D6028B" w:rsidRDefault="00D6028B" w:rsidP="00326631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Our calls revealed that more concerted effort </w:t>
      </w:r>
      <w:r w:rsidR="003418EB">
        <w:rPr>
          <w:bCs/>
          <w:sz w:val="24"/>
          <w:szCs w:val="24"/>
        </w:rPr>
        <w:t>is important</w:t>
      </w:r>
      <w:r>
        <w:rPr>
          <w:bCs/>
          <w:sz w:val="24"/>
          <w:szCs w:val="24"/>
        </w:rPr>
        <w:t xml:space="preserve"> to </w:t>
      </w:r>
      <w:r w:rsidR="003418EB">
        <w:rPr>
          <w:bCs/>
          <w:sz w:val="24"/>
          <w:szCs w:val="24"/>
        </w:rPr>
        <w:t xml:space="preserve">strengthen </w:t>
      </w:r>
      <w:r>
        <w:rPr>
          <w:bCs/>
          <w:sz w:val="24"/>
          <w:szCs w:val="24"/>
        </w:rPr>
        <w:t xml:space="preserve">member confidence </w:t>
      </w:r>
      <w:r w:rsidR="003418EB">
        <w:rPr>
          <w:bCs/>
          <w:sz w:val="24"/>
          <w:szCs w:val="24"/>
        </w:rPr>
        <w:t xml:space="preserve">and </w:t>
      </w:r>
      <w:r w:rsidR="00326631">
        <w:rPr>
          <w:bCs/>
          <w:sz w:val="24"/>
          <w:szCs w:val="24"/>
        </w:rPr>
        <w:t xml:space="preserve">better prepare </w:t>
      </w:r>
      <w:r w:rsidR="003418EB">
        <w:rPr>
          <w:bCs/>
          <w:sz w:val="24"/>
          <w:szCs w:val="24"/>
        </w:rPr>
        <w:t xml:space="preserve">them for </w:t>
      </w:r>
      <w:r>
        <w:rPr>
          <w:bCs/>
          <w:sz w:val="24"/>
          <w:szCs w:val="24"/>
        </w:rPr>
        <w:t>leadership/officer positions</w:t>
      </w:r>
      <w:r w:rsidR="00FF45B4">
        <w:rPr>
          <w:bCs/>
          <w:sz w:val="24"/>
          <w:szCs w:val="24"/>
        </w:rPr>
        <w:t xml:space="preserve">. </w:t>
      </w:r>
      <w:r w:rsidR="00326631">
        <w:rPr>
          <w:bCs/>
          <w:sz w:val="24"/>
          <w:szCs w:val="24"/>
        </w:rPr>
        <w:t xml:space="preserve"> </w:t>
      </w:r>
    </w:p>
    <w:p w14:paraId="71BD3370" w14:textId="77777777" w:rsidR="00326631" w:rsidRDefault="00326631" w:rsidP="00F736D6">
      <w:pPr>
        <w:pStyle w:val="NoSpacing"/>
        <w:rPr>
          <w:bCs/>
          <w:sz w:val="24"/>
          <w:szCs w:val="24"/>
        </w:rPr>
      </w:pPr>
    </w:p>
    <w:p w14:paraId="6CABF0EF" w14:textId="084A5D95" w:rsidR="00D6028B" w:rsidRDefault="00D6028B" w:rsidP="00326631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Determine how to follow-up on </w:t>
      </w:r>
      <w:r w:rsidR="007E3B37">
        <w:rPr>
          <w:bCs/>
          <w:sz w:val="24"/>
          <w:szCs w:val="24"/>
        </w:rPr>
        <w:t xml:space="preserve">Interest </w:t>
      </w:r>
      <w:r>
        <w:rPr>
          <w:bCs/>
          <w:sz w:val="24"/>
          <w:szCs w:val="24"/>
        </w:rPr>
        <w:t xml:space="preserve">expressed </w:t>
      </w:r>
      <w:r w:rsidR="007E3B37">
        <w:rPr>
          <w:bCs/>
          <w:sz w:val="24"/>
          <w:szCs w:val="24"/>
        </w:rPr>
        <w:t xml:space="preserve">among members </w:t>
      </w:r>
      <w:r>
        <w:rPr>
          <w:bCs/>
          <w:sz w:val="24"/>
          <w:szCs w:val="24"/>
        </w:rPr>
        <w:t xml:space="preserve">who </w:t>
      </w:r>
      <w:r w:rsidR="003418EB">
        <w:rPr>
          <w:bCs/>
          <w:sz w:val="24"/>
          <w:szCs w:val="24"/>
        </w:rPr>
        <w:t xml:space="preserve">believe they </w:t>
      </w:r>
      <w:r>
        <w:rPr>
          <w:bCs/>
          <w:sz w:val="24"/>
          <w:szCs w:val="24"/>
        </w:rPr>
        <w:t>are not yet ready to step-into leadership</w:t>
      </w:r>
      <w:r w:rsidR="00FF45B4">
        <w:rPr>
          <w:bCs/>
          <w:sz w:val="24"/>
          <w:szCs w:val="24"/>
        </w:rPr>
        <w:t xml:space="preserve"> while others appreciated being called</w:t>
      </w:r>
      <w:r w:rsidR="003418EB">
        <w:rPr>
          <w:bCs/>
          <w:sz w:val="24"/>
          <w:szCs w:val="24"/>
        </w:rPr>
        <w:t xml:space="preserve">.  What some indicated would be helpful is becoming a </w:t>
      </w:r>
      <w:r>
        <w:rPr>
          <w:bCs/>
          <w:sz w:val="24"/>
          <w:szCs w:val="24"/>
        </w:rPr>
        <w:t>Facet</w:t>
      </w:r>
      <w:r w:rsidR="003418EB">
        <w:rPr>
          <w:bCs/>
          <w:sz w:val="24"/>
          <w:szCs w:val="24"/>
        </w:rPr>
        <w:t xml:space="preserve"> chair</w:t>
      </w:r>
      <w:r>
        <w:rPr>
          <w:bCs/>
          <w:sz w:val="24"/>
          <w:szCs w:val="24"/>
        </w:rPr>
        <w:t>, attending Scott Hawkins Leadership Institute</w:t>
      </w:r>
      <w:r w:rsidR="003418EB">
        <w:rPr>
          <w:bCs/>
          <w:sz w:val="24"/>
          <w:szCs w:val="24"/>
        </w:rPr>
        <w:t xml:space="preserve"> or </w:t>
      </w:r>
      <w:r w:rsidR="00F72668">
        <w:rPr>
          <w:bCs/>
          <w:sz w:val="24"/>
          <w:szCs w:val="24"/>
        </w:rPr>
        <w:t xml:space="preserve">attend </w:t>
      </w:r>
      <w:r w:rsidR="003418EB">
        <w:rPr>
          <w:bCs/>
          <w:sz w:val="24"/>
          <w:szCs w:val="24"/>
        </w:rPr>
        <w:t>other leadership development opportunities</w:t>
      </w:r>
      <w:r>
        <w:rPr>
          <w:bCs/>
          <w:sz w:val="24"/>
          <w:szCs w:val="24"/>
        </w:rPr>
        <w:t>, etc.</w:t>
      </w:r>
      <w:r w:rsidR="00FF45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F72668">
        <w:rPr>
          <w:bCs/>
          <w:sz w:val="24"/>
          <w:szCs w:val="24"/>
        </w:rPr>
        <w:t xml:space="preserve">We know we </w:t>
      </w:r>
      <w:r w:rsidR="00FF45B4">
        <w:rPr>
          <w:bCs/>
          <w:sz w:val="24"/>
          <w:szCs w:val="24"/>
        </w:rPr>
        <w:t xml:space="preserve">co-chair facets/committees, etc.  </w:t>
      </w:r>
    </w:p>
    <w:p w14:paraId="09816F06" w14:textId="77777777" w:rsidR="00D6028B" w:rsidRDefault="00D6028B" w:rsidP="00F736D6">
      <w:pPr>
        <w:pStyle w:val="NoSpacing"/>
        <w:rPr>
          <w:bCs/>
          <w:sz w:val="24"/>
          <w:szCs w:val="24"/>
        </w:rPr>
      </w:pPr>
    </w:p>
    <w:p w14:paraId="204ED492" w14:textId="49054E5E" w:rsidR="00A420A9" w:rsidRDefault="00D6028B" w:rsidP="00326631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Chapter </w:t>
      </w:r>
      <w:r w:rsidR="00A420A9">
        <w:rPr>
          <w:bCs/>
          <w:sz w:val="24"/>
          <w:szCs w:val="24"/>
        </w:rPr>
        <w:t xml:space="preserve">re-visit or </w:t>
      </w:r>
      <w:r w:rsidR="00326631">
        <w:rPr>
          <w:bCs/>
          <w:sz w:val="24"/>
          <w:szCs w:val="24"/>
        </w:rPr>
        <w:t>re-</w:t>
      </w:r>
      <w:r w:rsidR="00A420A9">
        <w:rPr>
          <w:bCs/>
          <w:sz w:val="24"/>
          <w:szCs w:val="24"/>
        </w:rPr>
        <w:t xml:space="preserve">administer its </w:t>
      </w:r>
      <w:r>
        <w:rPr>
          <w:bCs/>
          <w:sz w:val="24"/>
          <w:szCs w:val="24"/>
        </w:rPr>
        <w:t xml:space="preserve">member survey to inquire further as to </w:t>
      </w:r>
      <w:r w:rsidR="00A420A9">
        <w:rPr>
          <w:bCs/>
          <w:sz w:val="24"/>
          <w:szCs w:val="24"/>
        </w:rPr>
        <w:t>talent/skill</w:t>
      </w:r>
      <w:r w:rsidR="00FF45B4">
        <w:rPr>
          <w:bCs/>
          <w:sz w:val="24"/>
          <w:szCs w:val="24"/>
        </w:rPr>
        <w:t>s</w:t>
      </w:r>
      <w:r w:rsidR="00A420A9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 xml:space="preserve">future interest.  This could assist with </w:t>
      </w:r>
      <w:r w:rsidR="00A420A9">
        <w:rPr>
          <w:bCs/>
          <w:sz w:val="24"/>
          <w:szCs w:val="24"/>
        </w:rPr>
        <w:t>knowing how to encourage member</w:t>
      </w:r>
      <w:r w:rsidR="00326631">
        <w:rPr>
          <w:bCs/>
          <w:sz w:val="24"/>
          <w:szCs w:val="24"/>
        </w:rPr>
        <w:t xml:space="preserve"> engagement</w:t>
      </w:r>
      <w:r w:rsidR="00A420A9">
        <w:rPr>
          <w:bCs/>
          <w:sz w:val="24"/>
          <w:szCs w:val="24"/>
        </w:rPr>
        <w:t xml:space="preserve"> and sharpen our focus when </w:t>
      </w:r>
      <w:r w:rsidR="00326631">
        <w:rPr>
          <w:bCs/>
          <w:sz w:val="24"/>
          <w:szCs w:val="24"/>
        </w:rPr>
        <w:t xml:space="preserve">considering </w:t>
      </w:r>
      <w:r w:rsidR="00A420A9">
        <w:rPr>
          <w:bCs/>
          <w:sz w:val="24"/>
          <w:szCs w:val="24"/>
        </w:rPr>
        <w:t>member-intake.</w:t>
      </w:r>
    </w:p>
    <w:p w14:paraId="5A24172B" w14:textId="77777777" w:rsidR="00A420A9" w:rsidRDefault="00A420A9" w:rsidP="00F736D6">
      <w:pPr>
        <w:pStyle w:val="NoSpacing"/>
        <w:rPr>
          <w:bCs/>
          <w:sz w:val="24"/>
          <w:szCs w:val="24"/>
        </w:rPr>
      </w:pPr>
    </w:p>
    <w:p w14:paraId="523D36CC" w14:textId="2689FDA2" w:rsidR="007E3B37" w:rsidRDefault="00A420A9" w:rsidP="00326631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Follow-up on member interest to include those who are interested in being a Facet chair, attending </w:t>
      </w:r>
      <w:r w:rsidR="00947B68">
        <w:rPr>
          <w:bCs/>
          <w:sz w:val="24"/>
          <w:szCs w:val="24"/>
        </w:rPr>
        <w:t>Scott Hawkins</w:t>
      </w:r>
      <w:r w:rsidR="00D6028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other </w:t>
      </w:r>
      <w:r w:rsidR="00FF45B4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eadership conferences</w:t>
      </w:r>
      <w:r w:rsidR="00FF45B4">
        <w:rPr>
          <w:bCs/>
          <w:sz w:val="24"/>
          <w:szCs w:val="24"/>
        </w:rPr>
        <w:t xml:space="preserve"> and development opportunities</w:t>
      </w:r>
      <w:r>
        <w:rPr>
          <w:bCs/>
          <w:sz w:val="24"/>
          <w:szCs w:val="24"/>
        </w:rPr>
        <w:t xml:space="preserve">. </w:t>
      </w:r>
      <w:r w:rsidR="00D6028B">
        <w:rPr>
          <w:bCs/>
          <w:sz w:val="24"/>
          <w:szCs w:val="24"/>
        </w:rPr>
        <w:t xml:space="preserve"> </w:t>
      </w:r>
    </w:p>
    <w:p w14:paraId="1824B8FC" w14:textId="53D94F3F" w:rsidR="00A420A9" w:rsidRDefault="00A420A9" w:rsidP="00F736D6">
      <w:pPr>
        <w:pStyle w:val="NoSpacing"/>
        <w:rPr>
          <w:bCs/>
          <w:sz w:val="24"/>
          <w:szCs w:val="24"/>
        </w:rPr>
      </w:pPr>
    </w:p>
    <w:p w14:paraId="30ACE0CE" w14:textId="50D81405" w:rsidR="003418EB" w:rsidRDefault="003418EB" w:rsidP="00326631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Continue to update our by-laws (currently underway) to include the role of the Nominating and Elections Committee and relevant changes to officer positions to include how technology is evolving </w:t>
      </w:r>
      <w:r w:rsidR="00326631">
        <w:rPr>
          <w:bCs/>
          <w:sz w:val="24"/>
          <w:szCs w:val="24"/>
        </w:rPr>
        <w:t xml:space="preserve">(Zoom and other virtual platforms) </w:t>
      </w:r>
      <w:r>
        <w:rPr>
          <w:bCs/>
          <w:sz w:val="24"/>
          <w:szCs w:val="24"/>
        </w:rPr>
        <w:t xml:space="preserve">and </w:t>
      </w:r>
      <w:r w:rsidR="00326631">
        <w:rPr>
          <w:bCs/>
          <w:sz w:val="24"/>
          <w:szCs w:val="24"/>
        </w:rPr>
        <w:t xml:space="preserve">looking ahead to these </w:t>
      </w:r>
      <w:r w:rsidR="00FF45B4">
        <w:rPr>
          <w:bCs/>
          <w:sz w:val="24"/>
          <w:szCs w:val="24"/>
        </w:rPr>
        <w:t xml:space="preserve">expectations </w:t>
      </w:r>
      <w:r w:rsidR="00326631">
        <w:rPr>
          <w:bCs/>
          <w:sz w:val="24"/>
          <w:szCs w:val="24"/>
        </w:rPr>
        <w:t xml:space="preserve">on how we </w:t>
      </w:r>
      <w:r>
        <w:rPr>
          <w:bCs/>
          <w:sz w:val="24"/>
          <w:szCs w:val="24"/>
        </w:rPr>
        <w:t xml:space="preserve">conduct business.  The Nominating Committee submitted suggestions for consideration.  </w:t>
      </w:r>
    </w:p>
    <w:p w14:paraId="6E079274" w14:textId="77777777" w:rsidR="003418EB" w:rsidRDefault="003418EB" w:rsidP="00F736D6">
      <w:pPr>
        <w:pStyle w:val="NoSpacing"/>
        <w:rPr>
          <w:bCs/>
          <w:sz w:val="24"/>
          <w:szCs w:val="24"/>
        </w:rPr>
      </w:pPr>
    </w:p>
    <w:p w14:paraId="52C215F7" w14:textId="0CB5F08A" w:rsidR="00A420A9" w:rsidRDefault="00A420A9" w:rsidP="00326631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Update our Member Handbook</w:t>
      </w:r>
      <w:r w:rsidR="003418EB">
        <w:rPr>
          <w:bCs/>
          <w:sz w:val="24"/>
          <w:szCs w:val="24"/>
        </w:rPr>
        <w:t xml:space="preserve"> to reflect the updates </w:t>
      </w:r>
      <w:r w:rsidR="00F72668">
        <w:rPr>
          <w:bCs/>
          <w:sz w:val="24"/>
          <w:szCs w:val="24"/>
        </w:rPr>
        <w:t>emanating</w:t>
      </w:r>
      <w:r w:rsidR="003418EB">
        <w:rPr>
          <w:bCs/>
          <w:sz w:val="24"/>
          <w:szCs w:val="24"/>
        </w:rPr>
        <w:t xml:space="preserve"> from bylaws changes.  </w:t>
      </w:r>
    </w:p>
    <w:p w14:paraId="74228686" w14:textId="77777777" w:rsidR="00FF45B4" w:rsidRDefault="00FF45B4" w:rsidP="00FF45B4">
      <w:pPr>
        <w:pStyle w:val="ListParagraph"/>
        <w:rPr>
          <w:bCs/>
        </w:rPr>
      </w:pPr>
    </w:p>
    <w:p w14:paraId="6F5A5CA6" w14:textId="77777777" w:rsidR="00326631" w:rsidRPr="005E1A6E" w:rsidRDefault="00326631" w:rsidP="00326631">
      <w:pPr>
        <w:pStyle w:val="NoSpacing"/>
        <w:rPr>
          <w:b/>
          <w:bCs/>
          <w:sz w:val="24"/>
          <w:szCs w:val="24"/>
        </w:rPr>
      </w:pPr>
      <w:r w:rsidRPr="005E1A6E">
        <w:rPr>
          <w:b/>
          <w:bCs/>
          <w:sz w:val="24"/>
          <w:szCs w:val="24"/>
        </w:rPr>
        <w:t>Nominating Committee:</w:t>
      </w:r>
    </w:p>
    <w:p w14:paraId="78A139C6" w14:textId="77777777" w:rsidR="00326631" w:rsidRDefault="00326631" w:rsidP="00326631">
      <w:pPr>
        <w:pStyle w:val="NoSpacing"/>
        <w:spacing w:line="276" w:lineRule="auto"/>
        <w:rPr>
          <w:sz w:val="24"/>
          <w:szCs w:val="24"/>
        </w:rPr>
      </w:pPr>
      <w:r w:rsidRPr="005B0A3C">
        <w:rPr>
          <w:sz w:val="24"/>
          <w:szCs w:val="24"/>
        </w:rPr>
        <w:t>Li</w:t>
      </w:r>
      <w:r>
        <w:rPr>
          <w:sz w:val="24"/>
          <w:szCs w:val="24"/>
        </w:rPr>
        <w:t xml:space="preserve">nk Evie Brown, </w:t>
      </w:r>
      <w:r w:rsidRPr="005B0A3C">
        <w:rPr>
          <w:sz w:val="24"/>
          <w:szCs w:val="24"/>
        </w:rPr>
        <w:t xml:space="preserve">Chair </w:t>
      </w:r>
    </w:p>
    <w:p w14:paraId="5C32494E" w14:textId="77777777" w:rsidR="00326631" w:rsidRDefault="00326631" w:rsidP="00326631">
      <w:pPr>
        <w:pStyle w:val="NoSpacing"/>
        <w:spacing w:line="276" w:lineRule="auto"/>
        <w:rPr>
          <w:sz w:val="24"/>
          <w:szCs w:val="24"/>
        </w:rPr>
      </w:pPr>
      <w:r w:rsidRPr="005B0A3C">
        <w:rPr>
          <w:sz w:val="24"/>
          <w:szCs w:val="24"/>
        </w:rPr>
        <w:t xml:space="preserve">Link Erni Bridges </w:t>
      </w:r>
    </w:p>
    <w:p w14:paraId="1033103A" w14:textId="77777777" w:rsidR="00326631" w:rsidRDefault="00326631" w:rsidP="00326631">
      <w:pPr>
        <w:pStyle w:val="NoSpacing"/>
        <w:spacing w:line="276" w:lineRule="auto"/>
        <w:rPr>
          <w:sz w:val="24"/>
          <w:szCs w:val="24"/>
        </w:rPr>
      </w:pPr>
      <w:r w:rsidRPr="005B0A3C">
        <w:rPr>
          <w:sz w:val="24"/>
          <w:szCs w:val="24"/>
        </w:rPr>
        <w:t>Link Linda Washington</w:t>
      </w:r>
      <w:r>
        <w:rPr>
          <w:sz w:val="24"/>
          <w:szCs w:val="24"/>
        </w:rPr>
        <w:t xml:space="preserve"> </w:t>
      </w:r>
      <w:r w:rsidRPr="005B0A3C">
        <w:rPr>
          <w:sz w:val="24"/>
          <w:szCs w:val="24"/>
        </w:rPr>
        <w:t xml:space="preserve"> </w:t>
      </w:r>
    </w:p>
    <w:p w14:paraId="12024136" w14:textId="77777777" w:rsidR="00326631" w:rsidRDefault="00326631" w:rsidP="00326631">
      <w:pPr>
        <w:pStyle w:val="NoSpacing"/>
        <w:spacing w:line="276" w:lineRule="auto"/>
        <w:rPr>
          <w:sz w:val="24"/>
          <w:szCs w:val="24"/>
        </w:rPr>
      </w:pPr>
      <w:r w:rsidRPr="005B0A3C">
        <w:rPr>
          <w:sz w:val="24"/>
          <w:szCs w:val="24"/>
        </w:rPr>
        <w:t xml:space="preserve">Link Kim Leftwich </w:t>
      </w:r>
    </w:p>
    <w:p w14:paraId="1DF16438" w14:textId="7B8C7AAC" w:rsidR="007E3B37" w:rsidRDefault="00326631" w:rsidP="00326631">
      <w:pPr>
        <w:pStyle w:val="NoSpacing"/>
        <w:rPr>
          <w:bCs/>
          <w:sz w:val="24"/>
          <w:szCs w:val="24"/>
        </w:rPr>
      </w:pPr>
      <w:r w:rsidRPr="005B0A3C">
        <w:rPr>
          <w:sz w:val="24"/>
          <w:szCs w:val="24"/>
        </w:rPr>
        <w:t>Link Sharon Bland</w:t>
      </w:r>
    </w:p>
    <w:p w14:paraId="67FA3033" w14:textId="77777777" w:rsidR="007E3B37" w:rsidRDefault="007E3B37" w:rsidP="00F736D6">
      <w:pPr>
        <w:pStyle w:val="NoSpacing"/>
        <w:rPr>
          <w:bCs/>
          <w:sz w:val="24"/>
          <w:szCs w:val="24"/>
        </w:rPr>
      </w:pPr>
    </w:p>
    <w:p w14:paraId="08AD7EA1" w14:textId="77777777" w:rsidR="008832E5" w:rsidRDefault="008832E5" w:rsidP="00F736D6">
      <w:pPr>
        <w:pStyle w:val="NoSpacing"/>
        <w:rPr>
          <w:bCs/>
          <w:sz w:val="24"/>
          <w:szCs w:val="24"/>
        </w:rPr>
      </w:pPr>
    </w:p>
    <w:p w14:paraId="760A94C0" w14:textId="77777777" w:rsidR="00326631" w:rsidRDefault="00326631" w:rsidP="00F736D6">
      <w:pPr>
        <w:pStyle w:val="NoSpacing"/>
        <w:rPr>
          <w:bCs/>
          <w:sz w:val="24"/>
          <w:szCs w:val="24"/>
        </w:rPr>
      </w:pPr>
    </w:p>
    <w:p w14:paraId="2B7D5B6A" w14:textId="77777777" w:rsidR="00326631" w:rsidRDefault="00326631" w:rsidP="00F736D6">
      <w:pPr>
        <w:pStyle w:val="NoSpacing"/>
        <w:rPr>
          <w:bCs/>
          <w:sz w:val="24"/>
          <w:szCs w:val="24"/>
        </w:rPr>
      </w:pPr>
    </w:p>
    <w:p w14:paraId="6E691277" w14:textId="15D3E1CD" w:rsidR="00C35970" w:rsidRPr="00C35970" w:rsidRDefault="00C35970" w:rsidP="00C35970">
      <w:pPr>
        <w:pStyle w:val="NoSpacing"/>
        <w:jc w:val="center"/>
        <w:rPr>
          <w:b/>
          <w:sz w:val="36"/>
          <w:szCs w:val="36"/>
        </w:rPr>
      </w:pPr>
      <w:r w:rsidRPr="00C35970">
        <w:rPr>
          <w:b/>
          <w:sz w:val="36"/>
          <w:szCs w:val="36"/>
        </w:rPr>
        <w:t>ARLINGTON (VA) CHAPTER OF THE LINKS, INCORPORATED</w:t>
      </w:r>
    </w:p>
    <w:p w14:paraId="57355E44" w14:textId="6EE262B4" w:rsidR="00F736D6" w:rsidRPr="00C35970" w:rsidRDefault="00F736D6" w:rsidP="00C35970">
      <w:pPr>
        <w:pStyle w:val="NoSpacing"/>
        <w:jc w:val="center"/>
        <w:rPr>
          <w:b/>
          <w:sz w:val="36"/>
          <w:szCs w:val="36"/>
        </w:rPr>
      </w:pPr>
      <w:r w:rsidRPr="00C35970">
        <w:rPr>
          <w:b/>
          <w:sz w:val="36"/>
          <w:szCs w:val="36"/>
        </w:rPr>
        <w:t>Slate of Officers:</w:t>
      </w:r>
    </w:p>
    <w:p w14:paraId="356E2800" w14:textId="77777777" w:rsidR="00F736D6" w:rsidRPr="00C35970" w:rsidRDefault="00F736D6" w:rsidP="00F736D6">
      <w:pPr>
        <w:pStyle w:val="NoSpacing"/>
        <w:rPr>
          <w:bCs/>
          <w:sz w:val="36"/>
          <w:szCs w:val="36"/>
        </w:rPr>
      </w:pPr>
    </w:p>
    <w:p w14:paraId="5E0164E9" w14:textId="77777777" w:rsidR="00F736D6" w:rsidRPr="002B1D6E" w:rsidRDefault="00F736D6" w:rsidP="00F736D6">
      <w:pPr>
        <w:pStyle w:val="NoSpacing"/>
        <w:rPr>
          <w:bCs/>
          <w:sz w:val="36"/>
          <w:szCs w:val="36"/>
        </w:rPr>
      </w:pPr>
      <w:r w:rsidRPr="002B1D6E">
        <w:rPr>
          <w:bCs/>
          <w:sz w:val="36"/>
          <w:szCs w:val="36"/>
        </w:rPr>
        <w:t>President</w:t>
      </w:r>
    </w:p>
    <w:p w14:paraId="76892179" w14:textId="486138FC" w:rsidR="00F736D6" w:rsidRPr="002B1D6E" w:rsidRDefault="00F736D6" w:rsidP="00F736D6">
      <w:pPr>
        <w:pStyle w:val="NoSpacing"/>
        <w:rPr>
          <w:bCs/>
          <w:sz w:val="36"/>
          <w:szCs w:val="36"/>
        </w:rPr>
      </w:pPr>
      <w:r w:rsidRPr="002B1D6E">
        <w:rPr>
          <w:bCs/>
          <w:sz w:val="36"/>
          <w:szCs w:val="36"/>
        </w:rPr>
        <w:t xml:space="preserve">Vice President </w:t>
      </w:r>
      <w:r w:rsidRPr="002B1D6E">
        <w:rPr>
          <w:bCs/>
          <w:sz w:val="36"/>
          <w:szCs w:val="36"/>
        </w:rPr>
        <w:tab/>
        <w:t xml:space="preserve">  </w:t>
      </w:r>
      <w:r w:rsidRPr="002B1D6E">
        <w:rPr>
          <w:bCs/>
          <w:sz w:val="36"/>
          <w:szCs w:val="36"/>
        </w:rPr>
        <w:tab/>
      </w:r>
      <w:r w:rsidR="00C35970" w:rsidRPr="002B1D6E">
        <w:rPr>
          <w:bCs/>
          <w:sz w:val="36"/>
          <w:szCs w:val="36"/>
        </w:rPr>
        <w:tab/>
      </w:r>
      <w:r w:rsidRPr="002B1D6E">
        <w:rPr>
          <w:bCs/>
          <w:sz w:val="36"/>
          <w:szCs w:val="36"/>
        </w:rPr>
        <w:t>Link Aleta Johnson</w:t>
      </w:r>
    </w:p>
    <w:p w14:paraId="05D60F34" w14:textId="64E4DFBA" w:rsidR="00F736D6" w:rsidRPr="002B1D6E" w:rsidRDefault="00F736D6" w:rsidP="00F736D6">
      <w:pPr>
        <w:pStyle w:val="NoSpacing"/>
        <w:rPr>
          <w:bCs/>
          <w:sz w:val="36"/>
          <w:szCs w:val="36"/>
        </w:rPr>
      </w:pPr>
      <w:r w:rsidRPr="002B1D6E">
        <w:rPr>
          <w:bCs/>
          <w:sz w:val="36"/>
          <w:szCs w:val="36"/>
        </w:rPr>
        <w:t xml:space="preserve">Recording Secretary      </w:t>
      </w:r>
      <w:r w:rsidRPr="002B1D6E">
        <w:rPr>
          <w:bCs/>
          <w:sz w:val="36"/>
          <w:szCs w:val="36"/>
        </w:rPr>
        <w:tab/>
      </w:r>
      <w:r w:rsidR="002B1D6E">
        <w:rPr>
          <w:bCs/>
          <w:sz w:val="36"/>
          <w:szCs w:val="36"/>
        </w:rPr>
        <w:tab/>
      </w:r>
      <w:r w:rsidRPr="002B1D6E">
        <w:rPr>
          <w:bCs/>
          <w:sz w:val="36"/>
          <w:szCs w:val="36"/>
        </w:rPr>
        <w:t>Link Suzanne Walker</w:t>
      </w:r>
    </w:p>
    <w:p w14:paraId="0011F544" w14:textId="3B67D596" w:rsidR="00F736D6" w:rsidRPr="002B1D6E" w:rsidRDefault="00F736D6" w:rsidP="00F736D6">
      <w:pPr>
        <w:pStyle w:val="NoSpacing"/>
        <w:rPr>
          <w:bCs/>
          <w:sz w:val="36"/>
          <w:szCs w:val="36"/>
        </w:rPr>
      </w:pPr>
      <w:r w:rsidRPr="002B1D6E">
        <w:rPr>
          <w:bCs/>
          <w:sz w:val="36"/>
          <w:szCs w:val="36"/>
        </w:rPr>
        <w:t xml:space="preserve">Financial Secretary       </w:t>
      </w:r>
      <w:r w:rsidRPr="002B1D6E">
        <w:rPr>
          <w:bCs/>
          <w:sz w:val="36"/>
          <w:szCs w:val="36"/>
        </w:rPr>
        <w:tab/>
      </w:r>
      <w:r w:rsidR="002B1D6E">
        <w:rPr>
          <w:bCs/>
          <w:sz w:val="36"/>
          <w:szCs w:val="36"/>
        </w:rPr>
        <w:tab/>
      </w:r>
      <w:r w:rsidRPr="002B1D6E">
        <w:rPr>
          <w:bCs/>
          <w:sz w:val="36"/>
          <w:szCs w:val="36"/>
        </w:rPr>
        <w:t>Link Evelyn Gee</w:t>
      </w:r>
    </w:p>
    <w:p w14:paraId="4BFAEE18" w14:textId="77777777" w:rsidR="00F736D6" w:rsidRPr="002B1D6E" w:rsidRDefault="00F736D6" w:rsidP="00F736D6">
      <w:pPr>
        <w:pStyle w:val="NoSpacing"/>
        <w:rPr>
          <w:bCs/>
          <w:sz w:val="36"/>
          <w:szCs w:val="36"/>
        </w:rPr>
      </w:pPr>
      <w:r w:rsidRPr="002B1D6E">
        <w:rPr>
          <w:bCs/>
          <w:sz w:val="36"/>
          <w:szCs w:val="36"/>
        </w:rPr>
        <w:t xml:space="preserve">Corresponding Secretary   </w:t>
      </w:r>
      <w:r w:rsidRPr="002B1D6E">
        <w:rPr>
          <w:bCs/>
          <w:sz w:val="36"/>
          <w:szCs w:val="36"/>
        </w:rPr>
        <w:tab/>
        <w:t>Link Cheri Larkins</w:t>
      </w:r>
    </w:p>
    <w:p w14:paraId="748CF7FE" w14:textId="77777777" w:rsidR="00F736D6" w:rsidRPr="002B1D6E" w:rsidRDefault="00F736D6" w:rsidP="00F736D6">
      <w:pPr>
        <w:pStyle w:val="NoSpacing"/>
        <w:rPr>
          <w:bCs/>
          <w:sz w:val="36"/>
          <w:szCs w:val="36"/>
        </w:rPr>
      </w:pPr>
      <w:r w:rsidRPr="002B1D6E">
        <w:rPr>
          <w:bCs/>
          <w:sz w:val="36"/>
          <w:szCs w:val="36"/>
        </w:rPr>
        <w:t xml:space="preserve">Treasurer </w:t>
      </w:r>
    </w:p>
    <w:p w14:paraId="5F12BA9E" w14:textId="77777777" w:rsidR="00F736D6" w:rsidRPr="002B1D6E" w:rsidRDefault="00F736D6" w:rsidP="00F736D6">
      <w:pPr>
        <w:pStyle w:val="NoSpacing"/>
        <w:rPr>
          <w:bCs/>
          <w:sz w:val="36"/>
          <w:szCs w:val="36"/>
        </w:rPr>
      </w:pPr>
    </w:p>
    <w:p w14:paraId="0D8C7823" w14:textId="54D3F263" w:rsidR="00F736D6" w:rsidRPr="002B1D6E" w:rsidRDefault="00C35970" w:rsidP="00C35970">
      <w:pPr>
        <w:jc w:val="center"/>
        <w:rPr>
          <w:b/>
          <w:bCs/>
          <w:sz w:val="36"/>
          <w:szCs w:val="36"/>
        </w:rPr>
      </w:pPr>
      <w:r w:rsidRPr="002B1D6E">
        <w:rPr>
          <w:b/>
          <w:bCs/>
          <w:sz w:val="36"/>
          <w:szCs w:val="36"/>
        </w:rPr>
        <w:t xml:space="preserve">Slate for Nominating Committee </w:t>
      </w:r>
    </w:p>
    <w:p w14:paraId="4CECFDD8" w14:textId="77777777" w:rsidR="002B1D6E" w:rsidRPr="002B1D6E" w:rsidRDefault="002B1D6E" w:rsidP="002B1D6E">
      <w:pPr>
        <w:pStyle w:val="NoSpacing"/>
        <w:jc w:val="center"/>
        <w:rPr>
          <w:bCs/>
          <w:sz w:val="36"/>
          <w:szCs w:val="36"/>
        </w:rPr>
      </w:pPr>
      <w:r w:rsidRPr="002B1D6E">
        <w:rPr>
          <w:bCs/>
          <w:sz w:val="36"/>
          <w:szCs w:val="36"/>
        </w:rPr>
        <w:t>Nominating Committee Slate</w:t>
      </w:r>
    </w:p>
    <w:p w14:paraId="3AD3341E" w14:textId="77777777" w:rsidR="002B1D6E" w:rsidRPr="002B1D6E" w:rsidRDefault="002B1D6E" w:rsidP="002B1D6E">
      <w:pPr>
        <w:pStyle w:val="NoSpacing"/>
        <w:jc w:val="center"/>
        <w:rPr>
          <w:bCs/>
          <w:sz w:val="36"/>
          <w:szCs w:val="36"/>
        </w:rPr>
      </w:pPr>
    </w:p>
    <w:p w14:paraId="538324E9" w14:textId="77777777" w:rsidR="002B1D6E" w:rsidRPr="002B1D6E" w:rsidRDefault="002B1D6E" w:rsidP="002B1D6E">
      <w:pPr>
        <w:pStyle w:val="NoSpacing"/>
        <w:rPr>
          <w:bCs/>
          <w:sz w:val="36"/>
          <w:szCs w:val="36"/>
        </w:rPr>
      </w:pPr>
      <w:r w:rsidRPr="002B1D6E">
        <w:rPr>
          <w:bCs/>
          <w:sz w:val="36"/>
          <w:szCs w:val="36"/>
        </w:rPr>
        <w:t xml:space="preserve">Link Kim Leftwich </w:t>
      </w:r>
    </w:p>
    <w:p w14:paraId="692BD975" w14:textId="77777777" w:rsidR="002B1D6E" w:rsidRPr="002B1D6E" w:rsidRDefault="002B1D6E" w:rsidP="002B1D6E">
      <w:pPr>
        <w:rPr>
          <w:sz w:val="36"/>
          <w:szCs w:val="36"/>
        </w:rPr>
      </w:pPr>
      <w:r w:rsidRPr="002B1D6E">
        <w:rPr>
          <w:sz w:val="36"/>
          <w:szCs w:val="36"/>
        </w:rPr>
        <w:t>Link Lillie Parker</w:t>
      </w:r>
    </w:p>
    <w:p w14:paraId="52423D09" w14:textId="77777777" w:rsidR="002B1D6E" w:rsidRPr="002B1D6E" w:rsidRDefault="002B1D6E" w:rsidP="002B1D6E">
      <w:pPr>
        <w:rPr>
          <w:sz w:val="36"/>
          <w:szCs w:val="36"/>
        </w:rPr>
      </w:pPr>
      <w:r w:rsidRPr="002B1D6E">
        <w:rPr>
          <w:sz w:val="36"/>
          <w:szCs w:val="36"/>
        </w:rPr>
        <w:t>Link Lynn LaValle</w:t>
      </w:r>
    </w:p>
    <w:p w14:paraId="522C72D0" w14:textId="4734E3AC" w:rsidR="002B1D6E" w:rsidRPr="002B1D6E" w:rsidRDefault="002B1D6E" w:rsidP="002B1D6E">
      <w:pPr>
        <w:rPr>
          <w:sz w:val="36"/>
          <w:szCs w:val="36"/>
        </w:rPr>
      </w:pPr>
      <w:r w:rsidRPr="002B1D6E">
        <w:rPr>
          <w:sz w:val="36"/>
          <w:szCs w:val="36"/>
        </w:rPr>
        <w:t>Link Carol</w:t>
      </w:r>
      <w:r w:rsidR="00F93517">
        <w:rPr>
          <w:sz w:val="36"/>
          <w:szCs w:val="36"/>
        </w:rPr>
        <w:t>ine</w:t>
      </w:r>
      <w:r w:rsidRPr="002B1D6E">
        <w:rPr>
          <w:sz w:val="36"/>
          <w:szCs w:val="36"/>
        </w:rPr>
        <w:t xml:space="preserve"> Lang</w:t>
      </w:r>
    </w:p>
    <w:p w14:paraId="0E3D68A9" w14:textId="77777777" w:rsidR="002B1D6E" w:rsidRPr="002B1D6E" w:rsidRDefault="002B1D6E" w:rsidP="002B1D6E">
      <w:pPr>
        <w:rPr>
          <w:sz w:val="36"/>
          <w:szCs w:val="36"/>
        </w:rPr>
      </w:pPr>
      <w:r w:rsidRPr="002B1D6E">
        <w:rPr>
          <w:sz w:val="36"/>
          <w:szCs w:val="36"/>
        </w:rPr>
        <w:t>Link Cheryl Coleman Hall</w:t>
      </w:r>
    </w:p>
    <w:p w14:paraId="25732206" w14:textId="77777777" w:rsidR="002B1D6E" w:rsidRPr="002B1D6E" w:rsidRDefault="002B1D6E" w:rsidP="002B1D6E">
      <w:pPr>
        <w:rPr>
          <w:b/>
          <w:bCs/>
          <w:sz w:val="36"/>
          <w:szCs w:val="36"/>
        </w:rPr>
      </w:pPr>
    </w:p>
    <w:sectPr w:rsidR="002B1D6E" w:rsidRPr="002B1D6E" w:rsidSect="00F73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36D7"/>
    <w:multiLevelType w:val="hybridMultilevel"/>
    <w:tmpl w:val="15EA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6107"/>
    <w:multiLevelType w:val="hybridMultilevel"/>
    <w:tmpl w:val="0956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2E6D"/>
    <w:multiLevelType w:val="hybridMultilevel"/>
    <w:tmpl w:val="04D6D1C8"/>
    <w:lvl w:ilvl="0" w:tplc="9A568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878A0"/>
    <w:multiLevelType w:val="hybridMultilevel"/>
    <w:tmpl w:val="29E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29BE"/>
    <w:multiLevelType w:val="hybridMultilevel"/>
    <w:tmpl w:val="CD40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1189"/>
    <w:multiLevelType w:val="hybridMultilevel"/>
    <w:tmpl w:val="529C9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AD6F7F"/>
    <w:multiLevelType w:val="hybridMultilevel"/>
    <w:tmpl w:val="5582E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6"/>
    <w:rsid w:val="00283500"/>
    <w:rsid w:val="002B1D6E"/>
    <w:rsid w:val="00326631"/>
    <w:rsid w:val="003418EB"/>
    <w:rsid w:val="004A6B16"/>
    <w:rsid w:val="007E0CDF"/>
    <w:rsid w:val="007E3B37"/>
    <w:rsid w:val="008832E5"/>
    <w:rsid w:val="00947B68"/>
    <w:rsid w:val="00A420A9"/>
    <w:rsid w:val="00C35970"/>
    <w:rsid w:val="00D6028B"/>
    <w:rsid w:val="00F72668"/>
    <w:rsid w:val="00F736D6"/>
    <w:rsid w:val="00F93517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76514"/>
  <w15:chartTrackingRefBased/>
  <w15:docId w15:val="{13D6D9E7-1FDC-9948-AA13-71EC544C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6D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61B6C-8F8E-C443-A5E8-4174B704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Brown</dc:creator>
  <cp:keywords/>
  <dc:description/>
  <cp:lastModifiedBy>Evelyn Brown</cp:lastModifiedBy>
  <cp:revision>1</cp:revision>
  <dcterms:created xsi:type="dcterms:W3CDTF">2021-04-09T18:22:00Z</dcterms:created>
  <dcterms:modified xsi:type="dcterms:W3CDTF">2021-04-09T20:31:00Z</dcterms:modified>
</cp:coreProperties>
</file>